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关于荔浦市人民医院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医疗设备检测服务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流标公告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一、招标人: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荔浦市人民医院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二、项目名称: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荔浦市人民医院医疗设备检测服务（重）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三、招标方式:公开招标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四、招标信息公告发布日期: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2023年12月11日至2023年12月19日10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0分（北京时间）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五、流标原因:因有效标不足3家，本项目作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流</w:t>
      </w:r>
      <w:r>
        <w:rPr>
          <w:rFonts w:hint="eastAsia" w:ascii="仿宋" w:hAnsi="仿宋" w:eastAsia="仿宋" w:cs="仿宋"/>
          <w:sz w:val="28"/>
          <w:szCs w:val="28"/>
        </w:rPr>
        <w:t>标处理。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六，其它事项:如有异议，请与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荔浦市人民医院采购办联系，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0773-7212177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荔浦市人民医院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3155"/>
    <w:rsid w:val="079B5634"/>
    <w:rsid w:val="07E942E3"/>
    <w:rsid w:val="1A0B2D11"/>
    <w:rsid w:val="22BC1CFC"/>
    <w:rsid w:val="38875001"/>
    <w:rsid w:val="3B812BB9"/>
    <w:rsid w:val="4D847F21"/>
    <w:rsid w:val="60FF174A"/>
    <w:rsid w:val="75E150F7"/>
    <w:rsid w:val="787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205</Characters>
  <Lines>0</Lines>
  <Paragraphs>0</Paragraphs>
  <TotalTime>8</TotalTime>
  <ScaleCrop>false</ScaleCrop>
  <LinksUpToDate>false</LinksUpToDate>
  <CharactersWithSpaces>205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2022-09-30T02:30:00Z</dcterms:created>
  <dc:creator>jijian</dc:creator>
  <cp:lastModifiedBy>Joeky_new</cp:lastModifiedBy>
  <dcterms:modified xsi:type="dcterms:W3CDTF">2023-12-19T03:38:35Z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F91E50F677404F7385FEA6D0F53352B0_13</vt:lpwstr>
  </property>
</Properties>
</file>